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01D2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01D29" w:rsidRPr="00A6554E" w:rsidRDefault="00601D29" w:rsidP="00A6554E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جدول التقييم التحصيلي الصف </w:t>
            </w:r>
            <w:r w:rsidR="004F6689"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>السادس</w:t>
            </w:r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الابتدائي </w:t>
            </w:r>
            <w:proofErr w:type="spellStart"/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</w:t>
            </w:r>
            <w:proofErr w:type="spellStart"/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4F6689" w:rsidRPr="009E610A" w:rsidTr="00621A4E">
        <w:trPr>
          <w:gridAfter w:val="1"/>
          <w:wAfter w:w="39" w:type="dxa"/>
          <w:trHeight w:val="605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F6689" w:rsidRPr="0091091B" w:rsidRDefault="004F6689" w:rsidP="00621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التجريدية في الرسم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621A4E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621A4E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621A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F668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مفهوم التجريد في الفنون التشكيلية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>الإحساس باللوحة التجريدية</w:t>
            </w: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>تجريد صور بإبراز الخصائص المميزة لها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</w:tcPr>
          <w:p w:rsidR="00477D7E" w:rsidRPr="00D22BAA" w:rsidRDefault="00477D7E" w:rsidP="00477D7E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E24FC1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1852D6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77D7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477D7E" w:rsidRPr="009E610A" w:rsidRDefault="00477D7E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477D7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477D7E" w:rsidRPr="00BD7A61" w:rsidRDefault="00477D7E" w:rsidP="00A6554E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BD7A61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4F6689" w:rsidRDefault="004F6689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F668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A6554E" w:rsidRDefault="004F6689" w:rsidP="00A6554E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السادس الابتدائي </w:t>
            </w:r>
            <w:proofErr w:type="spellStart"/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</w:t>
            </w:r>
            <w:proofErr w:type="spellStart"/>
            <w:r w:rsidRPr="00A6554E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4F6689" w:rsidRPr="009E610A" w:rsidTr="00477D7E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F6689" w:rsidRPr="0091091B" w:rsidRDefault="004F6689" w:rsidP="00621A4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أسس التصميم في الرسم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621A4E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621A4E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مفهوم أسس التصميم في الفنون التشكيلية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مفهوم الوحدة في الأعمال الفنية التشكيلية </w:t>
            </w: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مفهوم الاتزان في الأعمال الفنية لتشكيلية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E24FC1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1852D6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77D7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477D7E" w:rsidRPr="009E610A" w:rsidRDefault="00477D7E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477D7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477D7E" w:rsidRPr="00BD7A61" w:rsidRDefault="00477D7E" w:rsidP="00A6554E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BD7A61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21A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21A4E" w:rsidRPr="00621A4E" w:rsidRDefault="00621A4E" w:rsidP="00621A4E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21A4E" w:rsidRPr="009E610A" w:rsidRDefault="00621A4E" w:rsidP="00621A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4F6689" w:rsidRDefault="004F6689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F668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السادس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4F6689" w:rsidRPr="009E610A" w:rsidTr="00477D7E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F6689" w:rsidRPr="0091091B" w:rsidRDefault="004F6689" w:rsidP="00A6554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الرسم بالألوان الزيتية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A6554E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A6554E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>ما الأدوات المناسبة في الرسم الزيتي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>ما الخامات اللازمة للرسم الزيتي</w:t>
            </w: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كيف يتم إعداد </w:t>
            </w:r>
            <w:proofErr w:type="spellStart"/>
            <w:r w:rsidRPr="00477D7E">
              <w:rPr>
                <w:rFonts w:asciiTheme="minorBidi" w:hAnsiTheme="minorBidi" w:cstheme="minorBidi"/>
                <w:b/>
                <w:bCs/>
                <w:rtl/>
              </w:rPr>
              <w:t>الكانفس</w:t>
            </w:r>
            <w:proofErr w:type="spellEnd"/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 للرسم عليه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تخطيط كل </w:t>
            </w:r>
            <w:proofErr w:type="spellStart"/>
            <w:r w:rsidRPr="00477D7E">
              <w:rPr>
                <w:rFonts w:asciiTheme="minorBidi" w:hAnsiTheme="minorBidi" w:cstheme="minorBidi"/>
                <w:b/>
                <w:bCs/>
                <w:rtl/>
              </w:rPr>
              <w:t>طا</w:t>
            </w:r>
            <w:proofErr w:type="spellEnd"/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spellStart"/>
            <w:r w:rsidRPr="00477D7E">
              <w:rPr>
                <w:rFonts w:asciiTheme="minorBidi" w:hAnsiTheme="minorBidi" w:cstheme="minorBidi"/>
                <w:b/>
                <w:bCs/>
                <w:rtl/>
              </w:rPr>
              <w:t>لبة</w:t>
            </w:r>
            <w:proofErr w:type="spellEnd"/>
            <w:r w:rsidRPr="00477D7E">
              <w:rPr>
                <w:rFonts w:asciiTheme="minorBidi" w:hAnsiTheme="minorBidi" w:cstheme="minorBidi"/>
                <w:b/>
                <w:bCs/>
                <w:rtl/>
              </w:rPr>
              <w:t xml:space="preserve"> كعمل مفرد</w:t>
            </w: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477D7E" w:rsidRDefault="00477D7E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477D7E">
              <w:rPr>
                <w:rFonts w:asciiTheme="minorBidi" w:hAnsiTheme="minorBidi" w:cstheme="minorBidi"/>
                <w:b/>
                <w:bCs/>
                <w:rtl/>
              </w:rPr>
              <w:t>استخدام الأدوات والخامات بطريقة صحيحة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F048F3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Pr="00D7332A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E24FC1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477D7E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77D7E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477D7E" w:rsidRPr="001852D6" w:rsidRDefault="00477D7E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77D7E" w:rsidRDefault="00477D7E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477D7E" w:rsidRPr="009E610A" w:rsidRDefault="00477D7E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77D7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477D7E" w:rsidRPr="009E610A" w:rsidRDefault="00477D7E" w:rsidP="004F668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477D7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477D7E" w:rsidRPr="00BD7A61" w:rsidRDefault="00477D7E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A6554E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A655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A6554E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4F6689" w:rsidRDefault="004F6689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F668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السادس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4F6689" w:rsidRPr="009E610A" w:rsidTr="00477D7E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F6689" w:rsidRPr="0091091B" w:rsidRDefault="004F6689" w:rsidP="004F668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التشعب </w:t>
            </w:r>
            <w:proofErr w:type="spellStart"/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الزخرفي</w:t>
            </w:r>
            <w:proofErr w:type="spellEnd"/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من نقطة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4F6689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4F6689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F668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F668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4F668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621A4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تعريف المفاهيم المرتبطة بالدرس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(</w:t>
            </w:r>
            <w:proofErr w:type="spellEnd"/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 الزخرفة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,</w:t>
            </w:r>
            <w:proofErr w:type="spellEnd"/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 التشعب , أنواع التشعب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,</w:t>
            </w:r>
            <w:proofErr w:type="spellEnd"/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 الوحدة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,</w:t>
            </w:r>
            <w:proofErr w:type="spellEnd"/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التوازن,</w:t>
            </w:r>
            <w:proofErr w:type="spellEnd"/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 التماثل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رسم وحدة زخرفيه متشعبة من نقطة</w:t>
            </w: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621A4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وصف عمل فني زخرفي باستخدام بعض المصطلحات الفنية المكتسبة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F048F3" w:rsidRDefault="00AE7899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F048F3" w:rsidRDefault="00AE7899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F048F3" w:rsidRDefault="00AE7899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F048F3" w:rsidRDefault="00AE7899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E24FC1" w:rsidRDefault="00AE7899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Default="00AE789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1852D6" w:rsidRDefault="00AE7899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Default="00AE7899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9E610A" w:rsidRDefault="00AE789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E7899" w:rsidRPr="009E610A" w:rsidRDefault="00AE7899" w:rsidP="004F668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E7899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E7899" w:rsidRPr="00BD7A61" w:rsidRDefault="00AE7899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BD7A61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4F6689" w:rsidRDefault="004F6689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F668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477D7E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السادس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4F6689" w:rsidRPr="009E610A" w:rsidTr="00477D7E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F6689" w:rsidRPr="004F6689" w:rsidRDefault="004F6689" w:rsidP="00A6554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الطباعة بالقوالب </w:t>
            </w:r>
            <w:proofErr w:type="spellStart"/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الإعداد </w:t>
            </w:r>
            <w:proofErr w:type="spellStart"/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A6554E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A6554E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تصميم تكوينات خطية حرة بسيطة وسهلة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AE7899" w:rsidRDefault="00AE7899" w:rsidP="00621A4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نقل التصميم على خامة الصلصال الحراري أو الفلين بدقة وعناية</w:t>
            </w:r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القدرة على حفر تكوينات خطية على قالب من الصلصال الحراري كبديل عن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اللاينوليم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AE7899" w:rsidRDefault="00AE7899" w:rsidP="00621A4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التمكن من استخدام أدوات الحفر البسيطة</w:t>
            </w:r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الاهتمام بحفر الخطوط بدقة عند حفر التصميم لضمان عملية التحبير على القالب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F048F3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F048F3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E24FC1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1852D6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E7899" w:rsidRPr="009E610A" w:rsidRDefault="00AE789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E7899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BD7A61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4F6689" w:rsidRDefault="004F6689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F668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477D7E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السادس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4F6689" w:rsidRPr="009E610A" w:rsidTr="00477D7E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F6689" w:rsidRPr="004F6689" w:rsidRDefault="004F6689" w:rsidP="004F668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الطباعة بالقوالب </w:t>
            </w:r>
            <w:proofErr w:type="spellStart"/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التنفيذ</w:t>
            </w:r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F6689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477D7E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477D7E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مناقشة القيمة الفنية والجمالية في الأعمال الفنية العالمية المطبوعة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الدقة في توزيع اللون على التصميم الخطي في القالب المحفور على نتائج الطباعة</w:t>
            </w:r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الطباعة بالقالب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توظيف الطباعة</w:t>
            </w: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F048F3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F048F3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F048F3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E24FC1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1852D6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E7899" w:rsidRPr="009E610A" w:rsidRDefault="00AE789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E7899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E7899" w:rsidRPr="00BD7A61" w:rsidRDefault="00AE7899" w:rsidP="00A6554E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BD7A61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4F6689" w:rsidRDefault="004F6689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F668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477D7E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السادس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4F6689" w:rsidRPr="009E610A" w:rsidTr="00477D7E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F6689" w:rsidRPr="004F6689" w:rsidRDefault="004F6689" w:rsidP="004F668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النسيج البارز</w:t>
            </w: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الإعداد </w:t>
            </w:r>
            <w:proofErr w:type="spellStart"/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477D7E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477D7E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مفهوم البارز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مقارنة بين النسيج المسطح والنسيج البارز</w:t>
            </w:r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معرفة الخامات غير تقليدية المستخدمة في عمل النول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تنفيذ خطوات العمل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(</w:t>
            </w:r>
            <w:proofErr w:type="spellEnd"/>
            <w:r w:rsidRPr="00AE7899">
              <w:rPr>
                <w:rFonts w:asciiTheme="minorBidi" w:hAnsiTheme="minorBidi" w:cstheme="minorBidi"/>
                <w:b/>
                <w:bCs/>
                <w:rtl/>
              </w:rPr>
              <w:t xml:space="preserve"> تجهيز النول </w:t>
            </w:r>
            <w:proofErr w:type="spellStart"/>
            <w:r w:rsidRPr="00AE7899">
              <w:rPr>
                <w:rFonts w:asciiTheme="minorBidi" w:hAnsiTheme="minorBidi" w:cstheme="minorBidi"/>
                <w:b/>
                <w:bCs/>
                <w:rtl/>
              </w:rPr>
              <w:t>)</w:t>
            </w:r>
            <w:proofErr w:type="spellEnd"/>
          </w:p>
        </w:tc>
      </w:tr>
      <w:tr w:rsidR="00AE7899" w:rsidRPr="009E610A" w:rsidTr="00AE789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AE7899" w:rsidRDefault="00AE7899" w:rsidP="00AE7899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AE7899">
              <w:rPr>
                <w:rFonts w:asciiTheme="minorBidi" w:hAnsiTheme="minorBidi" w:cstheme="minorBidi"/>
                <w:b/>
                <w:bCs/>
                <w:rtl/>
              </w:rPr>
              <w:t>وصف عمل فني نسجي بارز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F048F3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F048F3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E24FC1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AE789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1852D6" w:rsidRDefault="00AE7899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9E610A" w:rsidRDefault="00AE789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E7899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AE7899" w:rsidRPr="009E610A" w:rsidRDefault="00AE7899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AE7899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AE7899" w:rsidRPr="00BD7A61" w:rsidRDefault="00AE7899" w:rsidP="00A6554E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AE7899" w:rsidRPr="00BD7A61" w:rsidRDefault="00AE7899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BD7A61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4F6689" w:rsidRDefault="004F6689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F668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477D7E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السادس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4F6689" w:rsidRPr="009E610A" w:rsidTr="00477D7E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F6689" w:rsidRPr="004F6689" w:rsidRDefault="004F6689" w:rsidP="004F668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النسيج البارز</w:t>
            </w:r>
            <w:r w:rsidRPr="009109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التنفيذ</w:t>
            </w: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477D7E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477D7E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77D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AE7899" w:rsidRPr="009E610A" w:rsidTr="00CB554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AE7899" w:rsidRPr="009E610A" w:rsidRDefault="00AE7899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AE7899" w:rsidRPr="00CB5548" w:rsidRDefault="00AE7899" w:rsidP="00CB554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مقارنة بين النسيج الإسلامي وآخر معاصر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AE7899" w:rsidRPr="00D7332A" w:rsidRDefault="00AE7899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AE7899" w:rsidRPr="00CB5548" w:rsidRDefault="00AE7899" w:rsidP="00CB554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معرفة أساليب تجهيز خيوط اللحمة</w:t>
            </w:r>
          </w:p>
        </w:tc>
      </w:tr>
      <w:tr w:rsidR="00CB5548" w:rsidRPr="009E610A" w:rsidTr="00CB554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Pr="009E610A" w:rsidRDefault="00CB5548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CB5548" w:rsidRDefault="00CB5548" w:rsidP="00CB554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تجهيز خيوط اللحمة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Pr="00D7332A" w:rsidRDefault="00CB5548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CB5548" w:rsidRDefault="00CB5548" w:rsidP="00CB554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تنفيذ خطوات عمل اللحمة</w:t>
            </w:r>
          </w:p>
        </w:tc>
      </w:tr>
      <w:tr w:rsidR="00CB5548" w:rsidRPr="009E610A" w:rsidTr="00CB554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Pr="009E610A" w:rsidRDefault="00CB5548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CB5548" w:rsidRDefault="00CB5548" w:rsidP="00CB554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الإخراج النهائي من حيث التشطيب الجيد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Pr="00D7332A" w:rsidRDefault="00CB5548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CB5548" w:rsidRDefault="00CB5548" w:rsidP="00CB554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وصف لبعض القيم الجمالية في النسيج الإسلامي</w:t>
            </w:r>
          </w:p>
        </w:tc>
      </w:tr>
      <w:tr w:rsidR="00CB5548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Pr="009E610A" w:rsidRDefault="00CB5548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F048F3" w:rsidRDefault="00CB5548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Pr="00D7332A" w:rsidRDefault="00CB5548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E24FC1" w:rsidRDefault="00CB5548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CB5548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Default="00CB5548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1852D6" w:rsidRDefault="00CB5548" w:rsidP="00477D7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Default="00CB5548" w:rsidP="00477D7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9E610A" w:rsidRDefault="00CB5548" w:rsidP="00477D7E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CB5548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CB5548" w:rsidRPr="009E610A" w:rsidRDefault="00CB5548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CB5548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CB5548" w:rsidRPr="00BD7A61" w:rsidRDefault="00CB5548" w:rsidP="00A6554E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CB5548" w:rsidRPr="00BD7A61" w:rsidRDefault="00CB5548" w:rsidP="00477D7E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BD7A61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4F6689" w:rsidRDefault="004F6689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334"/>
        <w:gridCol w:w="120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F6689" w:rsidRPr="009E610A" w:rsidTr="00477D7E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477D7E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السادس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4F6689" w:rsidRPr="009E610A" w:rsidTr="004F6689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F6689" w:rsidRPr="009E610A" w:rsidRDefault="004F6689" w:rsidP="004F668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977" w:type="dxa"/>
            <w:gridSpan w:val="6"/>
            <w:vAlign w:val="center"/>
          </w:tcPr>
          <w:p w:rsidR="004F6689" w:rsidRPr="0091091B" w:rsidRDefault="004F6689" w:rsidP="004F668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09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تشكيل آنية خزفية منتظمة الشكل</w:t>
            </w:r>
          </w:p>
        </w:tc>
        <w:tc>
          <w:tcPr>
            <w:tcW w:w="1748" w:type="dxa"/>
            <w:gridSpan w:val="6"/>
            <w:shd w:val="clear" w:color="auto" w:fill="DDD9C3" w:themeFill="background2" w:themeFillShade="E6"/>
            <w:vAlign w:val="center"/>
          </w:tcPr>
          <w:p w:rsidR="004F6689" w:rsidRPr="00F048F3" w:rsidRDefault="004F6689" w:rsidP="004F6689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F6689" w:rsidRPr="00F048F3" w:rsidRDefault="004F6689" w:rsidP="004F6689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F668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خزف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F6689" w:rsidRPr="009E610A" w:rsidRDefault="004F6689" w:rsidP="004F668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F6689" w:rsidRPr="009E610A" w:rsidRDefault="004F6689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F6689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F6689" w:rsidRPr="009E610A" w:rsidRDefault="004F6689" w:rsidP="00A6554E">
            <w:pPr>
              <w:spacing w:after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CB5548" w:rsidRPr="009E610A" w:rsidTr="00CB554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Pr="009E610A" w:rsidRDefault="00CB5548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CB5548" w:rsidRDefault="00CB5548" w:rsidP="00621A4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 xml:space="preserve">طرق التشكيل اليدوي </w:t>
            </w:r>
            <w:proofErr w:type="spellStart"/>
            <w:r w:rsidRPr="00CB5548">
              <w:rPr>
                <w:rFonts w:asciiTheme="minorBidi" w:hAnsiTheme="minorBidi" w:cstheme="minorBidi"/>
                <w:b/>
                <w:bCs/>
                <w:rtl/>
              </w:rPr>
              <w:t>(</w:t>
            </w:r>
            <w:proofErr w:type="spellEnd"/>
            <w:r w:rsidRPr="00CB5548">
              <w:rPr>
                <w:rFonts w:asciiTheme="minorBidi" w:hAnsiTheme="minorBidi" w:cstheme="minorBidi"/>
                <w:b/>
                <w:bCs/>
                <w:rtl/>
              </w:rPr>
              <w:t xml:space="preserve"> المباشر والغير مباشر </w:t>
            </w:r>
            <w:proofErr w:type="spellStart"/>
            <w:r w:rsidRPr="00CB5548">
              <w:rPr>
                <w:rFonts w:asciiTheme="minorBidi" w:hAnsiTheme="minorBidi" w:cstheme="minorBidi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Pr="00D7332A" w:rsidRDefault="00CB5548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CB5548" w:rsidRDefault="00CB5548" w:rsidP="00CB554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المقارنة بين الشكل المنتظم والغير منتظم</w:t>
            </w:r>
          </w:p>
        </w:tc>
      </w:tr>
      <w:tr w:rsidR="00CB5548" w:rsidRPr="009E610A" w:rsidTr="00CB554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Pr="009E610A" w:rsidRDefault="00CB5548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CB5548" w:rsidRDefault="00CB5548" w:rsidP="00621A4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تنفيذ آنية خزفية منتظمة الشكل بطريقة التفريغ في الكتلة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Pr="00D7332A" w:rsidRDefault="00CB5548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CB5548" w:rsidRDefault="00CB5548" w:rsidP="00CB554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وصف الأسس البنائية الهندسية لبعضتها الواني الخزفية الشعبية السعودية</w:t>
            </w:r>
          </w:p>
        </w:tc>
      </w:tr>
      <w:tr w:rsidR="00CB5548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Pr="009E610A" w:rsidRDefault="00CB5548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CB5548" w:rsidRDefault="00CB5548" w:rsidP="00621A4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B5548">
              <w:rPr>
                <w:rFonts w:asciiTheme="minorBidi" w:hAnsiTheme="minorBidi" w:cstheme="minorBidi"/>
                <w:b/>
                <w:bCs/>
                <w:rtl/>
              </w:rPr>
              <w:t>التحدث عن القيم النفعية في أعمال الخشب المنتجة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Pr="00D7332A" w:rsidRDefault="00CB5548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F048F3" w:rsidRDefault="00CB5548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5548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Pr="009E610A" w:rsidRDefault="00CB5548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F048F3" w:rsidRDefault="00CB5548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Pr="00D7332A" w:rsidRDefault="00CB5548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E24FC1" w:rsidRDefault="00CB5548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CB5548" w:rsidRPr="009E610A" w:rsidTr="00477D7E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B5548" w:rsidRDefault="00CB5548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CB5548" w:rsidRPr="001852D6" w:rsidRDefault="00CB5548" w:rsidP="004F668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B5548" w:rsidRDefault="00CB5548" w:rsidP="004F6689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CB5548" w:rsidRPr="009E610A" w:rsidRDefault="00CB5548" w:rsidP="004F6689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CB5548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CB5548" w:rsidRPr="009E610A" w:rsidRDefault="00CB5548" w:rsidP="00A6554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CB5548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CB5548" w:rsidRPr="00BD7A61" w:rsidRDefault="00CB5548" w:rsidP="00A6554E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CB5548" w:rsidRPr="00BD7A61" w:rsidRDefault="00CB5548" w:rsidP="004F6689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BD7A61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6554E" w:rsidRPr="009E610A" w:rsidTr="00477D7E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621A4E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A6554E" w:rsidRPr="00621A4E" w:rsidRDefault="00A6554E" w:rsidP="005B078A">
            <w:pPr>
              <w:spacing w:after="0"/>
              <w:rPr>
                <w:rFonts w:ascii="Adobe Arabic" w:eastAsia="Times New Roman" w:hAnsi="Adobe Arabic" w:cs="Adobe Arabic"/>
                <w:color w:val="000000"/>
                <w:sz w:val="32"/>
                <w:szCs w:val="32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A6554E" w:rsidRPr="009E610A" w:rsidRDefault="00A6554E" w:rsidP="00A6554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4F6689" w:rsidRDefault="004F6689" w:rsidP="00A6554E">
      <w:pPr>
        <w:spacing w:after="0"/>
      </w:pPr>
    </w:p>
    <w:sectPr w:rsidR="004F6689" w:rsidSect="009714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20"/>
  <w:characterSpacingControl w:val="doNotCompress"/>
  <w:compat/>
  <w:rsids>
    <w:rsidRoot w:val="00601D29"/>
    <w:rsid w:val="000208BB"/>
    <w:rsid w:val="00023420"/>
    <w:rsid w:val="000310C6"/>
    <w:rsid w:val="00031DF2"/>
    <w:rsid w:val="00031E0C"/>
    <w:rsid w:val="000405DB"/>
    <w:rsid w:val="000444D3"/>
    <w:rsid w:val="00046EEB"/>
    <w:rsid w:val="00064448"/>
    <w:rsid w:val="00072CC9"/>
    <w:rsid w:val="00072FAF"/>
    <w:rsid w:val="000736FC"/>
    <w:rsid w:val="00087552"/>
    <w:rsid w:val="00087FBE"/>
    <w:rsid w:val="00092E06"/>
    <w:rsid w:val="000A21B8"/>
    <w:rsid w:val="000A22D4"/>
    <w:rsid w:val="000A2D43"/>
    <w:rsid w:val="000B13E2"/>
    <w:rsid w:val="000B1B1E"/>
    <w:rsid w:val="000B490A"/>
    <w:rsid w:val="000C0449"/>
    <w:rsid w:val="000C427C"/>
    <w:rsid w:val="000C7E68"/>
    <w:rsid w:val="000D0F44"/>
    <w:rsid w:val="000D48AF"/>
    <w:rsid w:val="000E4FA2"/>
    <w:rsid w:val="000E54ED"/>
    <w:rsid w:val="000E5E47"/>
    <w:rsid w:val="000F01D3"/>
    <w:rsid w:val="000F37A6"/>
    <w:rsid w:val="000F4131"/>
    <w:rsid w:val="000F7638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5BEE"/>
    <w:rsid w:val="001605C9"/>
    <w:rsid w:val="00171A97"/>
    <w:rsid w:val="00183F1E"/>
    <w:rsid w:val="001847F3"/>
    <w:rsid w:val="00191694"/>
    <w:rsid w:val="001A099C"/>
    <w:rsid w:val="001A5190"/>
    <w:rsid w:val="001A6009"/>
    <w:rsid w:val="001B551A"/>
    <w:rsid w:val="001B6EB6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342EC"/>
    <w:rsid w:val="00234BEC"/>
    <w:rsid w:val="00235AC2"/>
    <w:rsid w:val="002410CE"/>
    <w:rsid w:val="00251B9A"/>
    <w:rsid w:val="0026260C"/>
    <w:rsid w:val="00263A2D"/>
    <w:rsid w:val="00263D90"/>
    <w:rsid w:val="00265EC1"/>
    <w:rsid w:val="00283B4D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E1131"/>
    <w:rsid w:val="002E377B"/>
    <w:rsid w:val="002F78AF"/>
    <w:rsid w:val="00304F9E"/>
    <w:rsid w:val="00306301"/>
    <w:rsid w:val="00311F88"/>
    <w:rsid w:val="00321087"/>
    <w:rsid w:val="00331BA8"/>
    <w:rsid w:val="00340B61"/>
    <w:rsid w:val="00346C0F"/>
    <w:rsid w:val="00347E22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2806"/>
    <w:rsid w:val="003D444F"/>
    <w:rsid w:val="003E413C"/>
    <w:rsid w:val="003F3209"/>
    <w:rsid w:val="004018A6"/>
    <w:rsid w:val="0040495C"/>
    <w:rsid w:val="00405C7A"/>
    <w:rsid w:val="00405D38"/>
    <w:rsid w:val="00407FF0"/>
    <w:rsid w:val="00417A78"/>
    <w:rsid w:val="004210E5"/>
    <w:rsid w:val="00423B89"/>
    <w:rsid w:val="00432E67"/>
    <w:rsid w:val="00434896"/>
    <w:rsid w:val="00434FB4"/>
    <w:rsid w:val="00436AF7"/>
    <w:rsid w:val="00437B8B"/>
    <w:rsid w:val="00447356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77D7E"/>
    <w:rsid w:val="00483BE2"/>
    <w:rsid w:val="00494914"/>
    <w:rsid w:val="004A2334"/>
    <w:rsid w:val="004B0014"/>
    <w:rsid w:val="004B0BA0"/>
    <w:rsid w:val="004B37E3"/>
    <w:rsid w:val="004B4559"/>
    <w:rsid w:val="004B7057"/>
    <w:rsid w:val="004C4B4A"/>
    <w:rsid w:val="004C4E71"/>
    <w:rsid w:val="004C546F"/>
    <w:rsid w:val="004C54C5"/>
    <w:rsid w:val="004D38B5"/>
    <w:rsid w:val="004E32D3"/>
    <w:rsid w:val="004E705A"/>
    <w:rsid w:val="004F6689"/>
    <w:rsid w:val="004F77A0"/>
    <w:rsid w:val="00504000"/>
    <w:rsid w:val="0050643D"/>
    <w:rsid w:val="005148E2"/>
    <w:rsid w:val="005336DE"/>
    <w:rsid w:val="005352C9"/>
    <w:rsid w:val="00543E3B"/>
    <w:rsid w:val="00545437"/>
    <w:rsid w:val="005512CE"/>
    <w:rsid w:val="00561C20"/>
    <w:rsid w:val="005632CE"/>
    <w:rsid w:val="005770E0"/>
    <w:rsid w:val="0058213F"/>
    <w:rsid w:val="00587E54"/>
    <w:rsid w:val="005926D1"/>
    <w:rsid w:val="00594347"/>
    <w:rsid w:val="005A19B0"/>
    <w:rsid w:val="005C1813"/>
    <w:rsid w:val="005C7BAC"/>
    <w:rsid w:val="005C7F15"/>
    <w:rsid w:val="005E1C19"/>
    <w:rsid w:val="005E1D58"/>
    <w:rsid w:val="005E463E"/>
    <w:rsid w:val="005F5128"/>
    <w:rsid w:val="00601D29"/>
    <w:rsid w:val="00607061"/>
    <w:rsid w:val="00610D93"/>
    <w:rsid w:val="006113B6"/>
    <w:rsid w:val="006113CC"/>
    <w:rsid w:val="006160B9"/>
    <w:rsid w:val="006161C7"/>
    <w:rsid w:val="0062004B"/>
    <w:rsid w:val="00621A4E"/>
    <w:rsid w:val="00625198"/>
    <w:rsid w:val="00630625"/>
    <w:rsid w:val="00632BD4"/>
    <w:rsid w:val="00636C4D"/>
    <w:rsid w:val="00653AEA"/>
    <w:rsid w:val="0065767B"/>
    <w:rsid w:val="006707EF"/>
    <w:rsid w:val="00674FA6"/>
    <w:rsid w:val="00675C0D"/>
    <w:rsid w:val="00685323"/>
    <w:rsid w:val="00694A27"/>
    <w:rsid w:val="006979DD"/>
    <w:rsid w:val="006A0B1E"/>
    <w:rsid w:val="006A2A04"/>
    <w:rsid w:val="006A2ECE"/>
    <w:rsid w:val="006B2FF1"/>
    <w:rsid w:val="006B6268"/>
    <w:rsid w:val="006D170B"/>
    <w:rsid w:val="006D21B4"/>
    <w:rsid w:val="006D3A26"/>
    <w:rsid w:val="006D5C08"/>
    <w:rsid w:val="006D6EC1"/>
    <w:rsid w:val="006F48CF"/>
    <w:rsid w:val="006F6912"/>
    <w:rsid w:val="007001B0"/>
    <w:rsid w:val="00701B35"/>
    <w:rsid w:val="00706AD0"/>
    <w:rsid w:val="0073355E"/>
    <w:rsid w:val="0073694A"/>
    <w:rsid w:val="00757949"/>
    <w:rsid w:val="00761E3B"/>
    <w:rsid w:val="00792A8C"/>
    <w:rsid w:val="00796D27"/>
    <w:rsid w:val="007A456C"/>
    <w:rsid w:val="007A5EF7"/>
    <w:rsid w:val="007B318A"/>
    <w:rsid w:val="007B542C"/>
    <w:rsid w:val="007C4ABF"/>
    <w:rsid w:val="007C6218"/>
    <w:rsid w:val="007D31C2"/>
    <w:rsid w:val="007E7F73"/>
    <w:rsid w:val="007F0B15"/>
    <w:rsid w:val="007F4256"/>
    <w:rsid w:val="00804881"/>
    <w:rsid w:val="00804AB4"/>
    <w:rsid w:val="00807F82"/>
    <w:rsid w:val="00812B68"/>
    <w:rsid w:val="008313B2"/>
    <w:rsid w:val="0083373C"/>
    <w:rsid w:val="008352E2"/>
    <w:rsid w:val="008416BF"/>
    <w:rsid w:val="00842380"/>
    <w:rsid w:val="0084685D"/>
    <w:rsid w:val="00854499"/>
    <w:rsid w:val="00855AAF"/>
    <w:rsid w:val="00856697"/>
    <w:rsid w:val="00856EC6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F0003"/>
    <w:rsid w:val="00903583"/>
    <w:rsid w:val="00913E91"/>
    <w:rsid w:val="00914CDC"/>
    <w:rsid w:val="009208F6"/>
    <w:rsid w:val="00923C57"/>
    <w:rsid w:val="00932139"/>
    <w:rsid w:val="00933E9D"/>
    <w:rsid w:val="00934F68"/>
    <w:rsid w:val="00946056"/>
    <w:rsid w:val="00950035"/>
    <w:rsid w:val="00951430"/>
    <w:rsid w:val="00956D3B"/>
    <w:rsid w:val="00961434"/>
    <w:rsid w:val="009627B6"/>
    <w:rsid w:val="0096564C"/>
    <w:rsid w:val="00965AA5"/>
    <w:rsid w:val="00971480"/>
    <w:rsid w:val="009725B9"/>
    <w:rsid w:val="009842ED"/>
    <w:rsid w:val="009856A4"/>
    <w:rsid w:val="00990F72"/>
    <w:rsid w:val="00991495"/>
    <w:rsid w:val="00993995"/>
    <w:rsid w:val="009A0092"/>
    <w:rsid w:val="009A7EA6"/>
    <w:rsid w:val="009D029E"/>
    <w:rsid w:val="009D5E85"/>
    <w:rsid w:val="009E5038"/>
    <w:rsid w:val="009F0D9E"/>
    <w:rsid w:val="00A04A0C"/>
    <w:rsid w:val="00A30D9C"/>
    <w:rsid w:val="00A339D0"/>
    <w:rsid w:val="00A4044D"/>
    <w:rsid w:val="00A45F7E"/>
    <w:rsid w:val="00A46E62"/>
    <w:rsid w:val="00A5440E"/>
    <w:rsid w:val="00A57D72"/>
    <w:rsid w:val="00A625D3"/>
    <w:rsid w:val="00A6554E"/>
    <w:rsid w:val="00A65F66"/>
    <w:rsid w:val="00A86174"/>
    <w:rsid w:val="00A913B2"/>
    <w:rsid w:val="00A97F52"/>
    <w:rsid w:val="00AA0017"/>
    <w:rsid w:val="00AA2E26"/>
    <w:rsid w:val="00AB25A1"/>
    <w:rsid w:val="00AB4B03"/>
    <w:rsid w:val="00AB7A74"/>
    <w:rsid w:val="00AC2053"/>
    <w:rsid w:val="00AD4676"/>
    <w:rsid w:val="00AD4F72"/>
    <w:rsid w:val="00AE7899"/>
    <w:rsid w:val="00AF635E"/>
    <w:rsid w:val="00AF7C36"/>
    <w:rsid w:val="00B150A6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8243D"/>
    <w:rsid w:val="00C97B83"/>
    <w:rsid w:val="00CB5548"/>
    <w:rsid w:val="00CC1CF9"/>
    <w:rsid w:val="00CC677C"/>
    <w:rsid w:val="00CC7700"/>
    <w:rsid w:val="00CD2449"/>
    <w:rsid w:val="00CD358A"/>
    <w:rsid w:val="00CE0505"/>
    <w:rsid w:val="00CE36BB"/>
    <w:rsid w:val="00CE4696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8204B"/>
    <w:rsid w:val="00D836BA"/>
    <w:rsid w:val="00D90F0C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39A0"/>
    <w:rsid w:val="00DD4FB2"/>
    <w:rsid w:val="00DE1FA0"/>
    <w:rsid w:val="00DE6337"/>
    <w:rsid w:val="00DF4516"/>
    <w:rsid w:val="00DF56B5"/>
    <w:rsid w:val="00DF5A84"/>
    <w:rsid w:val="00E114A6"/>
    <w:rsid w:val="00E1275D"/>
    <w:rsid w:val="00E23262"/>
    <w:rsid w:val="00E2520B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C538D"/>
    <w:rsid w:val="00EC6434"/>
    <w:rsid w:val="00EE14F4"/>
    <w:rsid w:val="00EE3B3E"/>
    <w:rsid w:val="00EE4701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643A"/>
    <w:rsid w:val="00F26561"/>
    <w:rsid w:val="00F27C88"/>
    <w:rsid w:val="00F34CF6"/>
    <w:rsid w:val="00F35090"/>
    <w:rsid w:val="00F446CF"/>
    <w:rsid w:val="00F45A9A"/>
    <w:rsid w:val="00F515DC"/>
    <w:rsid w:val="00F533C1"/>
    <w:rsid w:val="00F62769"/>
    <w:rsid w:val="00F64F3D"/>
    <w:rsid w:val="00F766BA"/>
    <w:rsid w:val="00F80F94"/>
    <w:rsid w:val="00F832DF"/>
    <w:rsid w:val="00F83B10"/>
    <w:rsid w:val="00F84184"/>
    <w:rsid w:val="00F86188"/>
    <w:rsid w:val="00F86658"/>
    <w:rsid w:val="00FA43B1"/>
    <w:rsid w:val="00FA5D2B"/>
    <w:rsid w:val="00FC16E6"/>
    <w:rsid w:val="00FC186F"/>
    <w:rsid w:val="00FC1B67"/>
    <w:rsid w:val="00FC38CA"/>
    <w:rsid w:val="00FD03B7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29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5</cp:revision>
  <dcterms:created xsi:type="dcterms:W3CDTF">2014-12-08T07:33:00Z</dcterms:created>
  <dcterms:modified xsi:type="dcterms:W3CDTF">2015-09-06T07:06:00Z</dcterms:modified>
</cp:coreProperties>
</file>